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654"/>
      </w:tblGrid>
      <w:tr w:rsidR="00657EAB" w:rsidRPr="00783E93" w:rsidTr="00C60BA6">
        <w:trPr>
          <w:trHeight w:val="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B" w:rsidRPr="00783E93" w:rsidRDefault="00657EAB" w:rsidP="00C60B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Ocena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EAB" w:rsidRPr="00783E93" w:rsidRDefault="00657EAB" w:rsidP="00C60BA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Wymagania</w:t>
            </w:r>
          </w:p>
        </w:tc>
      </w:tr>
      <w:tr w:rsidR="00657EAB" w:rsidRPr="00783E93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celujący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widowControl/>
              <w:autoSpaceDE/>
              <w:autoSpaceDN/>
              <w:adjustRightInd/>
              <w:jc w:val="both"/>
            </w:pPr>
            <w:r w:rsidRPr="00783E93">
              <w:t>Jeżeli uczeń prze</w:t>
            </w:r>
            <w:r>
              <w:t>jawia szczególne zainteresowanie</w:t>
            </w:r>
            <w:r w:rsidRPr="00783E93">
              <w:t xml:space="preserve"> </w:t>
            </w:r>
            <w:r>
              <w:t xml:space="preserve">plastyką i spełnia wszystkie wymagania na ocenę bardzo dobrą </w:t>
            </w:r>
            <w:r w:rsidRPr="00783E93">
              <w:t>może uzyskać st</w:t>
            </w:r>
            <w:r>
              <w:t>opień celujący. Ponadto uczeń aktywnie uczestniczy</w:t>
            </w:r>
            <w:r w:rsidRPr="00783E93">
              <w:t xml:space="preserve"> w zajęciach</w:t>
            </w:r>
            <w:r>
              <w:t xml:space="preserve"> pozalekcyjnych, bierze</w:t>
            </w:r>
            <w:r>
              <w:t xml:space="preserve"> udział</w:t>
            </w:r>
            <w:r w:rsidRPr="00783E93">
              <w:t xml:space="preserve"> w konkurs</w:t>
            </w:r>
            <w:r>
              <w:t>ach plastycznych, wykazując</w:t>
            </w:r>
            <w:r w:rsidRPr="00783E93">
              <w:t xml:space="preserve"> zaangażowanie i twórczą inicjatywę we wszelkich działaniach plastycznych na terenie szkoły oraz poza nią.</w:t>
            </w:r>
          </w:p>
        </w:tc>
      </w:tr>
      <w:tr w:rsidR="00657EAB" w:rsidRPr="00783E93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bardzo dobry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657EAB">
            <w:pPr>
              <w:widowControl/>
              <w:autoSpaceDE/>
              <w:autoSpaceDN/>
              <w:adjustRightInd/>
              <w:jc w:val="both"/>
            </w:pPr>
            <w:r w:rsidRPr="00783E93">
              <w:t>Uczeń, który opanował wszystkie</w:t>
            </w:r>
            <w:r>
              <w:t xml:space="preserve"> określone w podstawie programowej</w:t>
            </w:r>
            <w:r w:rsidRPr="00783E93">
              <w:t xml:space="preserve"> wiadomości i umiejętności oraz wykorzystuje je w działaniach plastycznych, otrzymuje stopień bardzo dobry. </w:t>
            </w:r>
            <w:r>
              <w:t>Uczeń stosuje</w:t>
            </w:r>
            <w:r w:rsidRPr="00783E93">
              <w:t xml:space="preserve"> z powodzeni</w:t>
            </w:r>
            <w:r>
              <w:t>em wiedzę teoretyczną, wykonuje</w:t>
            </w:r>
            <w:r w:rsidRPr="00783E93">
              <w:t xml:space="preserve"> ćwiczenia praktyczn</w:t>
            </w:r>
            <w:r>
              <w:t>e, oraz sprawnie operuje poznanymi technikami plastycznymi</w:t>
            </w:r>
            <w:r w:rsidRPr="00783E93">
              <w:t xml:space="preserve">. Ponadto chętnie uczestniczy </w:t>
            </w:r>
            <w:r>
              <w:br/>
            </w:r>
            <w:r w:rsidRPr="00783E93">
              <w:t>w różnorodnych działaniach plastycznych na terenie szkoły i poza nią</w:t>
            </w:r>
            <w:r>
              <w:t>.</w:t>
            </w:r>
          </w:p>
        </w:tc>
      </w:tr>
      <w:tr w:rsidR="00657EAB" w:rsidRPr="00783E93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dobry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widowControl/>
              <w:autoSpaceDE/>
              <w:autoSpaceDN/>
              <w:adjustRightInd/>
              <w:jc w:val="both"/>
            </w:pPr>
            <w:r w:rsidRPr="00783E93">
              <w:t>Stosowanie przez ucznia w praktyce elementów zdobytej wiedzy teoretycznej oraz jego ak</w:t>
            </w:r>
            <w:r>
              <w:t xml:space="preserve">tywne uczestnictwo w zajęciach </w:t>
            </w:r>
            <w:r w:rsidRPr="00783E93">
              <w:t>stanowi podstawę do wystawienia oceny dobrej. Dziecko powinno samodzielne rozwiązywać zadania teoretyczne, odpowiednio posługiwać się przyborami i narzędziami oraz wykonywać prace plastyczne poprawne pod względem technicznym i estetycznym.</w:t>
            </w:r>
          </w:p>
        </w:tc>
      </w:tr>
      <w:tr w:rsidR="00657EAB" w:rsidRPr="00783E93" w:rsidTr="00C60B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783E93">
              <w:rPr>
                <w:b/>
                <w:bCs/>
              </w:rPr>
              <w:t>dostateczny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657EAB" w:rsidP="00C60BA6">
            <w:pPr>
              <w:widowControl/>
              <w:autoSpaceDE/>
              <w:autoSpaceDN/>
              <w:adjustRightInd/>
              <w:jc w:val="both"/>
            </w:pPr>
            <w:r>
              <w:t>Uczeń, który opanował określone w podstawie programowej</w:t>
            </w:r>
            <w:r w:rsidRPr="00783E93">
              <w:t xml:space="preserve"> wiadomości i umiejętności </w:t>
            </w:r>
            <w:r>
              <w:br/>
              <w:t xml:space="preserve">w stopniu średnim otrzymuje </w:t>
            </w:r>
            <w:r w:rsidRPr="00783E93">
              <w:t>ocenę dostateczną. Dziecko powinno samodzielnie rozwiązywać zadania plastyczne o niewielkim stopniu trudności, poprawnie posługując się różnymi przyborami i narzędziami pracy.</w:t>
            </w:r>
          </w:p>
        </w:tc>
      </w:tr>
      <w:tr w:rsidR="00657EAB" w:rsidRPr="00783E93" w:rsidTr="00C60BA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Default="00657EAB" w:rsidP="00C60BA6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783E93">
              <w:rPr>
                <w:b/>
                <w:bCs/>
              </w:rPr>
              <w:t>opuszczający</w:t>
            </w:r>
            <w:r>
              <w:rPr>
                <w:b/>
                <w:bCs/>
              </w:rPr>
              <w:br/>
            </w:r>
          </w:p>
          <w:p w:rsidR="00657EAB" w:rsidRPr="00783E93" w:rsidRDefault="00657EAB" w:rsidP="00C60BA6">
            <w:pPr>
              <w:spacing w:after="200"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AB" w:rsidRPr="00783E93" w:rsidRDefault="007612D9" w:rsidP="007612D9">
            <w:pPr>
              <w:widowControl/>
              <w:autoSpaceDE/>
              <w:autoSpaceDN/>
              <w:adjustRightInd/>
              <w:jc w:val="both"/>
            </w:pPr>
            <w:r>
              <w:t>Uczeń, który opanował określone w podstawie programowej</w:t>
            </w:r>
            <w:r w:rsidRPr="00783E93">
              <w:t xml:space="preserve"> wiadomości i umiejętności </w:t>
            </w:r>
            <w:r>
              <w:br/>
              <w:t>w stopniu podstawowym</w:t>
            </w:r>
            <w:bookmarkStart w:id="0" w:name="_GoBack"/>
            <w:bookmarkEnd w:id="0"/>
            <w:r>
              <w:t xml:space="preserve"> otrzymuje </w:t>
            </w:r>
            <w:r>
              <w:t xml:space="preserve">ocenę dopuszczającą. </w:t>
            </w:r>
            <w:r w:rsidR="00657EAB" w:rsidRPr="00783E93">
              <w:t>Dziecko powinno rozwiązywać (samodzielnie bądź z pomocą nauczyciela) zadania plastyczne o niewielkim stopniu trudności, wykorzystując w stopniu minimalnym dostępne narzędzia pracy.</w:t>
            </w:r>
          </w:p>
        </w:tc>
      </w:tr>
    </w:tbl>
    <w:p w:rsidR="00DB48AB" w:rsidRDefault="00DB48AB"/>
    <w:sectPr w:rsidR="00D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B"/>
    <w:rsid w:val="00657EAB"/>
    <w:rsid w:val="007612D9"/>
    <w:rsid w:val="00D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E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2019-05-10T10:53:00Z</dcterms:created>
  <dcterms:modified xsi:type="dcterms:W3CDTF">2019-05-10T10:58:00Z</dcterms:modified>
</cp:coreProperties>
</file>